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2E6" w:rsidRDefault="009F1B1B" w:rsidP="00D262E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552700" cy="542925"/>
            <wp:effectExtent l="0" t="0" r="0" b="9525"/>
            <wp:docPr id="1" name="Picture 1" descr="Central Rivers Area Education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al Rivers Area Education Agenc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2E6" w:rsidRDefault="00D262E6" w:rsidP="00D262E6">
      <w:pPr>
        <w:jc w:val="center"/>
      </w:pPr>
    </w:p>
    <w:p w:rsidR="00D262E6" w:rsidRPr="00D262E6" w:rsidRDefault="00D262E6" w:rsidP="00D262E6">
      <w:pPr>
        <w:jc w:val="center"/>
        <w:rPr>
          <w:sz w:val="28"/>
          <w:szCs w:val="28"/>
        </w:rPr>
      </w:pPr>
      <w:r w:rsidRPr="00D262E6">
        <w:rPr>
          <w:rFonts w:ascii="Arial" w:hAnsi="Arial" w:cs="Arial"/>
          <w:b/>
          <w:sz w:val="28"/>
          <w:szCs w:val="28"/>
        </w:rPr>
        <w:t>Effects of Recurrent Otitis Media (ROM)</w:t>
      </w:r>
    </w:p>
    <w:p w:rsidR="00D262E6" w:rsidRPr="00D262E6" w:rsidRDefault="00D262E6" w:rsidP="00D262E6">
      <w:pPr>
        <w:jc w:val="center"/>
        <w:rPr>
          <w:rFonts w:ascii="Arial" w:hAnsi="Arial" w:cs="Arial"/>
          <w:b/>
          <w:sz w:val="28"/>
          <w:szCs w:val="28"/>
        </w:rPr>
      </w:pPr>
      <w:r w:rsidRPr="00D262E6">
        <w:rPr>
          <w:rFonts w:ascii="Arial" w:hAnsi="Arial" w:cs="Arial"/>
          <w:b/>
          <w:sz w:val="28"/>
          <w:szCs w:val="28"/>
        </w:rPr>
        <w:t>On Communication Development</w:t>
      </w:r>
    </w:p>
    <w:p w:rsidR="00D262E6" w:rsidRDefault="00D262E6" w:rsidP="00D262E6">
      <w:pPr>
        <w:jc w:val="center"/>
        <w:rPr>
          <w:rFonts w:ascii="Arial" w:hAnsi="Arial" w:cs="Arial"/>
          <w:b/>
          <w:sz w:val="32"/>
          <w:szCs w:val="32"/>
        </w:rPr>
      </w:pPr>
    </w:p>
    <w:p w:rsidR="00D262E6" w:rsidRPr="00D20E22" w:rsidRDefault="00D262E6" w:rsidP="00D262E6">
      <w:pPr>
        <w:numPr>
          <w:ilvl w:val="0"/>
          <w:numId w:val="1"/>
        </w:numPr>
        <w:rPr>
          <w:rFonts w:ascii="Arial" w:hAnsi="Arial" w:cs="Arial"/>
          <w:b/>
        </w:rPr>
      </w:pPr>
      <w:r w:rsidRPr="00D20E22">
        <w:rPr>
          <w:rFonts w:ascii="Arial" w:hAnsi="Arial" w:cs="Arial"/>
          <w:b/>
        </w:rPr>
        <w:t>The earlier a child has ROM, the higher the risk.</w:t>
      </w:r>
    </w:p>
    <w:p w:rsidR="00D262E6" w:rsidRPr="00D20E22" w:rsidRDefault="00D262E6" w:rsidP="00D262E6">
      <w:pPr>
        <w:rPr>
          <w:rFonts w:ascii="Arial" w:hAnsi="Arial" w:cs="Arial"/>
          <w:b/>
        </w:rPr>
      </w:pPr>
    </w:p>
    <w:p w:rsidR="00D262E6" w:rsidRPr="00D20E22" w:rsidRDefault="00D262E6" w:rsidP="00D262E6">
      <w:pPr>
        <w:numPr>
          <w:ilvl w:val="0"/>
          <w:numId w:val="1"/>
        </w:numPr>
        <w:rPr>
          <w:rFonts w:ascii="Arial" w:hAnsi="Arial" w:cs="Arial"/>
          <w:b/>
        </w:rPr>
      </w:pPr>
      <w:r w:rsidRPr="00D20E22">
        <w:rPr>
          <w:rFonts w:ascii="Arial" w:hAnsi="Arial" w:cs="Arial"/>
          <w:b/>
        </w:rPr>
        <w:t>Children with ROM before 1 year of age are at highest risk.</w:t>
      </w:r>
    </w:p>
    <w:p w:rsidR="00D262E6" w:rsidRPr="00D20E22" w:rsidRDefault="00D262E6" w:rsidP="00D262E6">
      <w:pPr>
        <w:rPr>
          <w:rFonts w:ascii="Arial" w:hAnsi="Arial" w:cs="Arial"/>
          <w:b/>
        </w:rPr>
      </w:pPr>
    </w:p>
    <w:p w:rsidR="00D262E6" w:rsidRPr="00D20E22" w:rsidRDefault="00D262E6" w:rsidP="00D262E6">
      <w:pPr>
        <w:numPr>
          <w:ilvl w:val="0"/>
          <w:numId w:val="1"/>
        </w:numPr>
        <w:rPr>
          <w:rFonts w:ascii="Arial" w:hAnsi="Arial" w:cs="Arial"/>
          <w:b/>
        </w:rPr>
      </w:pPr>
      <w:r w:rsidRPr="00D20E22">
        <w:rPr>
          <w:rFonts w:ascii="Arial" w:hAnsi="Arial" w:cs="Arial"/>
          <w:b/>
        </w:rPr>
        <w:t>The total number of days of ROM is the critical factor.</w:t>
      </w:r>
    </w:p>
    <w:p w:rsidR="00D262E6" w:rsidRPr="00D20E22" w:rsidRDefault="00D262E6" w:rsidP="00D262E6">
      <w:pPr>
        <w:rPr>
          <w:rFonts w:ascii="Arial" w:hAnsi="Arial" w:cs="Arial"/>
          <w:b/>
        </w:rPr>
      </w:pPr>
    </w:p>
    <w:p w:rsidR="00D262E6" w:rsidRPr="00D20E22" w:rsidRDefault="00D262E6" w:rsidP="00D262E6">
      <w:pPr>
        <w:numPr>
          <w:ilvl w:val="0"/>
          <w:numId w:val="1"/>
        </w:numPr>
        <w:rPr>
          <w:rFonts w:ascii="Arial" w:hAnsi="Arial" w:cs="Arial"/>
          <w:b/>
        </w:rPr>
      </w:pPr>
      <w:r w:rsidRPr="00D20E22">
        <w:rPr>
          <w:rFonts w:ascii="Arial" w:hAnsi="Arial" w:cs="Arial"/>
          <w:b/>
        </w:rPr>
        <w:t>Children with ROM understand communication at age-appropriate levels by 12 months of age.</w:t>
      </w:r>
    </w:p>
    <w:p w:rsidR="00D262E6" w:rsidRPr="00D20E22" w:rsidRDefault="00D262E6" w:rsidP="00D262E6">
      <w:pPr>
        <w:rPr>
          <w:rFonts w:ascii="Arial" w:hAnsi="Arial" w:cs="Arial"/>
          <w:b/>
        </w:rPr>
      </w:pPr>
    </w:p>
    <w:p w:rsidR="00D262E6" w:rsidRPr="00D20E22" w:rsidRDefault="00D262E6" w:rsidP="00D262E6">
      <w:pPr>
        <w:numPr>
          <w:ilvl w:val="0"/>
          <w:numId w:val="1"/>
        </w:numPr>
        <w:rPr>
          <w:rFonts w:ascii="Arial" w:hAnsi="Arial" w:cs="Arial"/>
          <w:b/>
        </w:rPr>
      </w:pPr>
      <w:r w:rsidRPr="00D20E22">
        <w:rPr>
          <w:rFonts w:ascii="Arial" w:hAnsi="Arial" w:cs="Arial"/>
          <w:b/>
        </w:rPr>
        <w:t>Children with ROM use fewer consonants, omit final consonants, and simplify multi-syllable words.</w:t>
      </w:r>
    </w:p>
    <w:p w:rsidR="00D262E6" w:rsidRPr="00D20E22" w:rsidRDefault="00D262E6" w:rsidP="00D262E6">
      <w:pPr>
        <w:rPr>
          <w:rFonts w:ascii="Arial" w:hAnsi="Arial" w:cs="Arial"/>
          <w:b/>
        </w:rPr>
      </w:pPr>
    </w:p>
    <w:p w:rsidR="00D262E6" w:rsidRPr="00D20E22" w:rsidRDefault="00D262E6" w:rsidP="00D262E6">
      <w:pPr>
        <w:numPr>
          <w:ilvl w:val="0"/>
          <w:numId w:val="1"/>
        </w:numPr>
        <w:rPr>
          <w:rFonts w:ascii="Arial" w:hAnsi="Arial" w:cs="Arial"/>
          <w:b/>
        </w:rPr>
      </w:pPr>
      <w:r w:rsidRPr="00D20E22">
        <w:rPr>
          <w:rFonts w:ascii="Arial" w:hAnsi="Arial" w:cs="Arial"/>
          <w:b/>
        </w:rPr>
        <w:t>Children with ROM continue to use phonologic processes longer than children without ROM.</w:t>
      </w:r>
    </w:p>
    <w:p w:rsidR="00D262E6" w:rsidRDefault="00D262E6" w:rsidP="00D262E6">
      <w:pPr>
        <w:jc w:val="center"/>
        <w:rPr>
          <w:rFonts w:ascii="Arial" w:hAnsi="Arial" w:cs="Arial"/>
          <w:b/>
          <w:sz w:val="28"/>
          <w:szCs w:val="28"/>
        </w:rPr>
      </w:pPr>
    </w:p>
    <w:p w:rsidR="00D262E6" w:rsidRDefault="00D262E6" w:rsidP="00D262E6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Early Characteristics</w:t>
      </w:r>
    </w:p>
    <w:p w:rsidR="00D262E6" w:rsidRDefault="00D262E6" w:rsidP="00D262E6">
      <w:pPr>
        <w:jc w:val="center"/>
        <w:rPr>
          <w:rFonts w:ascii="Arial" w:hAnsi="Arial" w:cs="Arial"/>
          <w:b/>
          <w:i/>
        </w:rPr>
      </w:pPr>
    </w:p>
    <w:p w:rsidR="00D262E6" w:rsidRDefault="00D262E6" w:rsidP="00D262E6">
      <w:pPr>
        <w:numPr>
          <w:ilvl w:val="0"/>
          <w:numId w:val="2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Increased communication through pointing, vocalizing, or gesturing</w:t>
      </w:r>
    </w:p>
    <w:p w:rsidR="00D262E6" w:rsidRDefault="00D262E6" w:rsidP="00D262E6">
      <w:pPr>
        <w:numPr>
          <w:ilvl w:val="0"/>
          <w:numId w:val="2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Decreased range of vowels produced</w:t>
      </w:r>
    </w:p>
    <w:p w:rsidR="00D262E6" w:rsidRDefault="00D262E6" w:rsidP="00D262E6">
      <w:pPr>
        <w:numPr>
          <w:ilvl w:val="0"/>
          <w:numId w:val="2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Communicates with vowel-only jargon</w:t>
      </w:r>
    </w:p>
    <w:p w:rsidR="00D262E6" w:rsidRDefault="00D262E6" w:rsidP="00D262E6">
      <w:pPr>
        <w:numPr>
          <w:ilvl w:val="0"/>
          <w:numId w:val="2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Omission of or decrease in consonant production (number and range)</w:t>
      </w:r>
    </w:p>
    <w:p w:rsidR="00D262E6" w:rsidRDefault="00D262E6" w:rsidP="00D262E6">
      <w:pPr>
        <w:numPr>
          <w:ilvl w:val="0"/>
          <w:numId w:val="2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Increased length of time needed to integrate phonologic representation</w:t>
      </w:r>
    </w:p>
    <w:p w:rsidR="00D262E6" w:rsidRDefault="00D262E6" w:rsidP="00D262E6">
      <w:pPr>
        <w:numPr>
          <w:ilvl w:val="0"/>
          <w:numId w:val="2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Represents words as vowels or consonant-vowel combinations</w:t>
      </w:r>
    </w:p>
    <w:p w:rsidR="00D262E6" w:rsidRDefault="00D262E6" w:rsidP="00D262E6">
      <w:pPr>
        <w:numPr>
          <w:ilvl w:val="0"/>
          <w:numId w:val="2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Increased prevalence of final consonant deletion</w:t>
      </w:r>
    </w:p>
    <w:p w:rsidR="00D262E6" w:rsidRDefault="00D262E6" w:rsidP="00D262E6">
      <w:pPr>
        <w:numPr>
          <w:ilvl w:val="0"/>
          <w:numId w:val="2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Significant phonologic constraint on word production</w:t>
      </w:r>
    </w:p>
    <w:p w:rsidR="00D262E6" w:rsidRDefault="00D262E6" w:rsidP="00D262E6">
      <w:pPr>
        <w:numPr>
          <w:ilvl w:val="0"/>
          <w:numId w:val="2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Decreased number of words produced</w:t>
      </w:r>
    </w:p>
    <w:p w:rsidR="00D262E6" w:rsidRDefault="00D262E6" w:rsidP="00D262E6">
      <w:pPr>
        <w:numPr>
          <w:ilvl w:val="0"/>
          <w:numId w:val="2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Decreased representation of semantic categories</w:t>
      </w:r>
    </w:p>
    <w:p w:rsidR="00D262E6" w:rsidRDefault="00D262E6" w:rsidP="00D262E6">
      <w:pPr>
        <w:numPr>
          <w:ilvl w:val="0"/>
          <w:numId w:val="2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Decreased use of words</w:t>
      </w:r>
    </w:p>
    <w:p w:rsidR="00D262E6" w:rsidRDefault="00D262E6" w:rsidP="00D262E6">
      <w:pPr>
        <w:numPr>
          <w:ilvl w:val="0"/>
          <w:numId w:val="2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Few multi-syllabic words with syllable collapsing</w:t>
      </w:r>
    </w:p>
    <w:p w:rsidR="00D262E6" w:rsidRDefault="00D262E6" w:rsidP="00D262E6">
      <w:pPr>
        <w:rPr>
          <w:rFonts w:ascii="Arial" w:hAnsi="Arial" w:cs="Arial"/>
          <w:b/>
          <w:i/>
        </w:rPr>
      </w:pPr>
    </w:p>
    <w:p w:rsidR="00D262E6" w:rsidRDefault="00D262E6" w:rsidP="00D262E6">
      <w:pPr>
        <w:rPr>
          <w:rFonts w:ascii="Arial" w:hAnsi="Arial" w:cs="Arial"/>
          <w:b/>
          <w:i/>
        </w:rPr>
      </w:pPr>
    </w:p>
    <w:p w:rsidR="00D262E6" w:rsidRDefault="00D262E6" w:rsidP="00D262E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Later Difficulties in Reading, Spelling, Writing, and Academics</w:t>
      </w:r>
    </w:p>
    <w:p w:rsidR="00D262E6" w:rsidRDefault="00D262E6" w:rsidP="00D262E6">
      <w:pPr>
        <w:jc w:val="center"/>
        <w:rPr>
          <w:rFonts w:ascii="Arial" w:hAnsi="Arial" w:cs="Arial"/>
          <w:b/>
          <w:sz w:val="28"/>
          <w:szCs w:val="28"/>
        </w:rPr>
      </w:pPr>
    </w:p>
    <w:p w:rsidR="00D262E6" w:rsidRDefault="00D262E6" w:rsidP="00D262E6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Sound representation, discrimination, segmentation, sequencing, patterning</w:t>
      </w:r>
    </w:p>
    <w:p w:rsidR="00D262E6" w:rsidRDefault="00D262E6" w:rsidP="00D262E6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Phonetic encoding</w:t>
      </w:r>
    </w:p>
    <w:p w:rsidR="00D262E6" w:rsidRDefault="00D262E6" w:rsidP="00D262E6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Synthesizing sounds into words</w:t>
      </w:r>
    </w:p>
    <w:p w:rsidR="00D262E6" w:rsidRDefault="00D262E6" w:rsidP="00D262E6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Auditory memory for unrelated information</w:t>
      </w:r>
    </w:p>
    <w:p w:rsidR="00D262E6" w:rsidRDefault="00D262E6" w:rsidP="00D262E6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Following verbal directions</w:t>
      </w:r>
    </w:p>
    <w:p w:rsidR="00D262E6" w:rsidRDefault="00D262E6" w:rsidP="00D262E6">
      <w:pPr>
        <w:rPr>
          <w:rFonts w:ascii="Arial" w:hAnsi="Arial" w:cs="Arial"/>
          <w:b/>
        </w:rPr>
      </w:pPr>
    </w:p>
    <w:p w:rsidR="00D262E6" w:rsidRDefault="00D262E6" w:rsidP="00D262E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Adapted from:  Banigan, Rae L., A Family-Centered Approach to Developing Communication,</w:t>
      </w:r>
    </w:p>
    <w:p w:rsidR="00D262E6" w:rsidRPr="00D20E22" w:rsidRDefault="00D262E6" w:rsidP="00D262E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Butterworth-Heinemann, 1998.</w:t>
      </w:r>
    </w:p>
    <w:sectPr w:rsidR="00D262E6" w:rsidRPr="00D20E22" w:rsidSect="00D262E6">
      <w:pgSz w:w="12240" w:h="15840"/>
      <w:pgMar w:top="72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8444A"/>
    <w:multiLevelType w:val="hybridMultilevel"/>
    <w:tmpl w:val="1F021A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4A4BFF"/>
    <w:multiLevelType w:val="hybridMultilevel"/>
    <w:tmpl w:val="781678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082380"/>
    <w:multiLevelType w:val="hybridMultilevel"/>
    <w:tmpl w:val="4D4E03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D3E"/>
    <w:rsid w:val="009F1B1B"/>
    <w:rsid w:val="00D2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276AC-200F-4D61-A96F-BA709E15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Effects of Recurrent Otitis Media (ROM)</vt:lpstr>
    </vt:vector>
  </TitlesOfParts>
  <Company>Area Education Agency 267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Effects of Recurrent Otitis Media (ROM)</dc:title>
  <dc:subject/>
  <dc:creator>AEA267</dc:creator>
  <cp:keywords/>
  <dc:description/>
  <cp:lastModifiedBy>Phil Hendricks [AEA 267]</cp:lastModifiedBy>
  <cp:revision>2</cp:revision>
  <dcterms:created xsi:type="dcterms:W3CDTF">2017-06-15T17:09:00Z</dcterms:created>
  <dcterms:modified xsi:type="dcterms:W3CDTF">2017-06-15T17:09:00Z</dcterms:modified>
</cp:coreProperties>
</file>